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70" w:type="dxa"/>
          <w:right w:w="70" w:type="dxa"/>
        </w:tblCellMar>
        <w:tblLook w:val="0000" w:firstRow="0" w:lastRow="0" w:firstColumn="0" w:lastColumn="0" w:noHBand="0" w:noVBand="0"/>
      </w:tblPr>
      <w:tblGrid>
        <w:gridCol w:w="6948"/>
        <w:gridCol w:w="2264"/>
      </w:tblGrid>
      <w:tr w:rsidR="002639EE" w:rsidRPr="00F513DD" w:rsidTr="00786FEF">
        <w:tc>
          <w:tcPr>
            <w:tcW w:w="6948" w:type="dxa"/>
            <w:tcBorders>
              <w:bottom w:val="single" w:sz="4" w:space="0" w:color="auto"/>
            </w:tcBorders>
          </w:tcPr>
          <w:p w:rsidR="002639EE" w:rsidRPr="00F513DD" w:rsidRDefault="002639EE" w:rsidP="00786FEF">
            <w:pPr>
              <w:jc w:val="both"/>
              <w:rPr>
                <w:b/>
              </w:rPr>
            </w:pPr>
            <w:r w:rsidRPr="00F513DD">
              <w:rPr>
                <w:b/>
              </w:rPr>
              <w:t>Hajdúszoboszlói Polgármesteri Hivatal</w:t>
            </w:r>
          </w:p>
          <w:p w:rsidR="002639EE" w:rsidRPr="00F513DD" w:rsidRDefault="002639EE" w:rsidP="00786FEF">
            <w:pPr>
              <w:jc w:val="both"/>
              <w:rPr>
                <w:b/>
              </w:rPr>
            </w:pPr>
            <w:r w:rsidRPr="00F513DD">
              <w:rPr>
                <w:b/>
              </w:rPr>
              <w:t>Igazgatási Iroda/Egészségügyi, Szociális Igazgatás</w:t>
            </w:r>
          </w:p>
          <w:p w:rsidR="002639EE" w:rsidRPr="00F513DD" w:rsidRDefault="002639EE" w:rsidP="00786FEF">
            <w:pPr>
              <w:jc w:val="both"/>
            </w:pPr>
            <w:r w:rsidRPr="00F513DD">
              <w:t>4200 Hajdúszoboszló, Hősök tere 1.</w:t>
            </w:r>
          </w:p>
          <w:p w:rsidR="002639EE" w:rsidRPr="00F513DD" w:rsidRDefault="002639EE" w:rsidP="006E292A">
            <w:pPr>
              <w:jc w:val="both"/>
              <w:rPr>
                <w:b/>
              </w:rPr>
            </w:pPr>
            <w:r w:rsidRPr="00F513DD">
              <w:t>Telefon: 557-3</w:t>
            </w:r>
            <w:r>
              <w:t>14</w:t>
            </w:r>
            <w:proofErr w:type="gramStart"/>
            <w:r w:rsidRPr="00F513DD">
              <w:t>,   Fax</w:t>
            </w:r>
            <w:proofErr w:type="gramEnd"/>
            <w:r w:rsidRPr="00F513DD">
              <w:t xml:space="preserve">: </w:t>
            </w:r>
            <w:r w:rsidR="006E292A">
              <w:t>557-302</w:t>
            </w:r>
          </w:p>
        </w:tc>
        <w:tc>
          <w:tcPr>
            <w:tcW w:w="2264" w:type="dxa"/>
            <w:tcBorders>
              <w:bottom w:val="single" w:sz="4" w:space="0" w:color="auto"/>
            </w:tcBorders>
          </w:tcPr>
          <w:p w:rsidR="002639EE" w:rsidRPr="00F513DD" w:rsidRDefault="002639EE" w:rsidP="00786FEF"/>
          <w:p w:rsidR="002639EE" w:rsidRPr="00F513DD" w:rsidRDefault="002639EE" w:rsidP="00786FEF">
            <w:pPr>
              <w:jc w:val="center"/>
            </w:pPr>
          </w:p>
          <w:p w:rsidR="002639EE" w:rsidRPr="00F513DD" w:rsidRDefault="002639EE" w:rsidP="00786FEF">
            <w:pPr>
              <w:jc w:val="center"/>
            </w:pPr>
            <w:r w:rsidRPr="00F513DD">
              <w:t>kódszám</w:t>
            </w:r>
          </w:p>
        </w:tc>
      </w:tr>
    </w:tbl>
    <w:p w:rsidR="002639EE" w:rsidRPr="00F513DD" w:rsidRDefault="002639EE" w:rsidP="002639EE">
      <w:pPr>
        <w:jc w:val="center"/>
        <w:rPr>
          <w:b/>
        </w:rPr>
      </w:pPr>
    </w:p>
    <w:tbl>
      <w:tblPr>
        <w:tblW w:w="928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10"/>
        <w:gridCol w:w="1636"/>
        <w:gridCol w:w="4140"/>
      </w:tblGrid>
      <w:tr w:rsidR="002639EE" w:rsidRPr="00F513DD" w:rsidTr="00786FEF">
        <w:trPr>
          <w:cantSplit/>
        </w:trPr>
        <w:tc>
          <w:tcPr>
            <w:tcW w:w="3510" w:type="dxa"/>
            <w:vMerge w:val="restart"/>
            <w:tcBorders>
              <w:top w:val="single" w:sz="4" w:space="0" w:color="auto"/>
              <w:left w:val="single" w:sz="4" w:space="0" w:color="auto"/>
              <w:right w:val="single" w:sz="4" w:space="0" w:color="auto"/>
            </w:tcBorders>
          </w:tcPr>
          <w:p w:rsidR="002639EE" w:rsidRDefault="002639EE" w:rsidP="00786FEF">
            <w:pPr>
              <w:spacing w:before="120"/>
            </w:pPr>
            <w:r w:rsidRPr="00F513DD">
              <w:t>Ügyiratszám:</w:t>
            </w:r>
            <w:r>
              <w:t xml:space="preserve"> HSZ/</w:t>
            </w:r>
            <w:r w:rsidR="001A60E5">
              <w:t>818-6/2020</w:t>
            </w:r>
          </w:p>
          <w:p w:rsidR="002639EE" w:rsidRPr="00653F0E" w:rsidRDefault="002639EE" w:rsidP="00786FEF">
            <w:pPr>
              <w:spacing w:before="120"/>
              <w:jc w:val="both"/>
              <w:rPr>
                <w:color w:val="0000FF"/>
              </w:rPr>
            </w:pPr>
            <w:r>
              <w:rPr>
                <w:color w:val="0000FF"/>
              </w:rPr>
              <w:t>(A 2020. szeptember 22</w:t>
            </w:r>
            <w:r w:rsidRPr="00653F0E">
              <w:rPr>
                <w:color w:val="0000FF"/>
              </w:rPr>
              <w:t xml:space="preserve">-i </w:t>
            </w:r>
            <w:r>
              <w:rPr>
                <w:color w:val="0000FF"/>
              </w:rPr>
              <w:t xml:space="preserve">bizottsági </w:t>
            </w:r>
            <w:r w:rsidRPr="00653F0E">
              <w:rPr>
                <w:color w:val="0000FF"/>
              </w:rPr>
              <w:t>ülés jegyzőkönyvének melléklete)</w:t>
            </w:r>
          </w:p>
          <w:p w:rsidR="002639EE" w:rsidRPr="00653F0E" w:rsidRDefault="002639EE" w:rsidP="00786FEF">
            <w:pPr>
              <w:spacing w:before="120"/>
              <w:rPr>
                <w:color w:val="0000FF"/>
              </w:rPr>
            </w:pPr>
          </w:p>
          <w:p w:rsidR="002639EE" w:rsidRPr="00F513DD" w:rsidRDefault="002639EE" w:rsidP="00786FEF">
            <w:pPr>
              <w:spacing w:before="120"/>
            </w:pPr>
            <w:r w:rsidRPr="00F513DD">
              <w:t xml:space="preserve"> </w:t>
            </w:r>
          </w:p>
        </w:tc>
        <w:tc>
          <w:tcPr>
            <w:tcW w:w="1636" w:type="dxa"/>
            <w:tcBorders>
              <w:top w:val="single" w:sz="4" w:space="0" w:color="auto"/>
              <w:left w:val="single" w:sz="4" w:space="0" w:color="auto"/>
              <w:bottom w:val="single" w:sz="4" w:space="0" w:color="auto"/>
            </w:tcBorders>
          </w:tcPr>
          <w:p w:rsidR="002639EE" w:rsidRPr="00F513DD" w:rsidRDefault="002639EE" w:rsidP="00786FEF">
            <w:pPr>
              <w:spacing w:before="120"/>
            </w:pPr>
            <w:r w:rsidRPr="00F513DD">
              <w:t>Ügyintéző:</w:t>
            </w:r>
          </w:p>
        </w:tc>
        <w:tc>
          <w:tcPr>
            <w:tcW w:w="4140" w:type="dxa"/>
            <w:tcBorders>
              <w:top w:val="single" w:sz="4" w:space="0" w:color="auto"/>
              <w:bottom w:val="single" w:sz="4" w:space="0" w:color="auto"/>
            </w:tcBorders>
          </w:tcPr>
          <w:p w:rsidR="002639EE" w:rsidRPr="00F513DD" w:rsidRDefault="002639EE" w:rsidP="00786FEF">
            <w:pPr>
              <w:spacing w:before="120"/>
              <w:jc w:val="center"/>
            </w:pPr>
            <w:proofErr w:type="spellStart"/>
            <w:r w:rsidRPr="00F513DD">
              <w:t>Dede</w:t>
            </w:r>
            <w:proofErr w:type="spellEnd"/>
            <w:r w:rsidRPr="00F513DD">
              <w:t xml:space="preserve"> </w:t>
            </w:r>
            <w:proofErr w:type="gramStart"/>
            <w:r w:rsidRPr="00F513DD">
              <w:t>Erika irodavezető-helyettes</w:t>
            </w:r>
            <w:proofErr w:type="gramEnd"/>
          </w:p>
        </w:tc>
      </w:tr>
      <w:tr w:rsidR="002639EE" w:rsidRPr="00F513DD" w:rsidTr="00786FEF">
        <w:trPr>
          <w:cantSplit/>
        </w:trPr>
        <w:tc>
          <w:tcPr>
            <w:tcW w:w="3510" w:type="dxa"/>
            <w:vMerge/>
            <w:tcBorders>
              <w:left w:val="single" w:sz="4" w:space="0" w:color="auto"/>
              <w:right w:val="single" w:sz="4" w:space="0" w:color="auto"/>
            </w:tcBorders>
          </w:tcPr>
          <w:p w:rsidR="002639EE" w:rsidRPr="00F513DD" w:rsidRDefault="002639EE" w:rsidP="00786FEF">
            <w:pPr>
              <w:spacing w:before="120"/>
            </w:pPr>
          </w:p>
        </w:tc>
        <w:tc>
          <w:tcPr>
            <w:tcW w:w="1636" w:type="dxa"/>
            <w:tcBorders>
              <w:top w:val="single" w:sz="4" w:space="0" w:color="auto"/>
              <w:left w:val="single" w:sz="4" w:space="0" w:color="auto"/>
            </w:tcBorders>
          </w:tcPr>
          <w:p w:rsidR="002639EE" w:rsidRPr="00F513DD" w:rsidRDefault="002639EE" w:rsidP="00786FEF">
            <w:pPr>
              <w:spacing w:before="120"/>
            </w:pPr>
            <w:r w:rsidRPr="00F513DD">
              <w:t>Ellenőrizte:</w:t>
            </w:r>
          </w:p>
        </w:tc>
        <w:tc>
          <w:tcPr>
            <w:tcW w:w="4140" w:type="dxa"/>
            <w:tcBorders>
              <w:top w:val="single" w:sz="4" w:space="0" w:color="auto"/>
            </w:tcBorders>
          </w:tcPr>
          <w:p w:rsidR="002639EE" w:rsidRPr="00F513DD" w:rsidRDefault="002639EE" w:rsidP="00786FEF">
            <w:pPr>
              <w:spacing w:before="120"/>
            </w:pPr>
          </w:p>
        </w:tc>
      </w:tr>
      <w:tr w:rsidR="002639EE" w:rsidRPr="00F513DD" w:rsidTr="00786FEF">
        <w:trPr>
          <w:cantSplit/>
        </w:trPr>
        <w:tc>
          <w:tcPr>
            <w:tcW w:w="3510" w:type="dxa"/>
            <w:vMerge/>
            <w:tcBorders>
              <w:left w:val="single" w:sz="4" w:space="0" w:color="auto"/>
              <w:bottom w:val="single" w:sz="4" w:space="0" w:color="auto"/>
              <w:right w:val="single" w:sz="4" w:space="0" w:color="auto"/>
            </w:tcBorders>
          </w:tcPr>
          <w:p w:rsidR="002639EE" w:rsidRPr="00F513DD" w:rsidRDefault="002639EE" w:rsidP="00786FEF"/>
        </w:tc>
        <w:tc>
          <w:tcPr>
            <w:tcW w:w="1636" w:type="dxa"/>
            <w:tcBorders>
              <w:left w:val="single" w:sz="4" w:space="0" w:color="auto"/>
            </w:tcBorders>
          </w:tcPr>
          <w:p w:rsidR="002639EE" w:rsidRPr="00F513DD" w:rsidRDefault="002639EE" w:rsidP="00786FEF">
            <w:pPr>
              <w:spacing w:before="120"/>
            </w:pPr>
            <w:r w:rsidRPr="00F513DD">
              <w:t xml:space="preserve">Megtárgyalja: </w:t>
            </w:r>
          </w:p>
          <w:p w:rsidR="002639EE" w:rsidRPr="00F513DD" w:rsidRDefault="002639EE" w:rsidP="00786FEF">
            <w:pPr>
              <w:spacing w:before="120"/>
            </w:pPr>
          </w:p>
        </w:tc>
        <w:tc>
          <w:tcPr>
            <w:tcW w:w="4140" w:type="dxa"/>
          </w:tcPr>
          <w:p w:rsidR="002639EE" w:rsidRPr="00F513DD" w:rsidRDefault="002639EE" w:rsidP="00786FEF">
            <w:pPr>
              <w:jc w:val="center"/>
            </w:pPr>
            <w:r w:rsidRPr="00F513DD">
              <w:t>Szociális</w:t>
            </w:r>
            <w:r>
              <w:t xml:space="preserve"> és Egészségügyi</w:t>
            </w:r>
            <w:r w:rsidRPr="00F513DD">
              <w:t xml:space="preserve"> Bizottság</w:t>
            </w:r>
          </w:p>
          <w:p w:rsidR="002639EE" w:rsidRPr="00F513DD" w:rsidRDefault="002639EE" w:rsidP="00786FEF"/>
        </w:tc>
      </w:tr>
    </w:tbl>
    <w:p w:rsidR="002639EE" w:rsidRPr="00F513DD" w:rsidRDefault="002639EE" w:rsidP="002639EE"/>
    <w:p w:rsidR="002639EE" w:rsidRPr="00F513DD" w:rsidRDefault="002639EE" w:rsidP="002639EE">
      <w:pPr>
        <w:jc w:val="center"/>
        <w:rPr>
          <w:b/>
        </w:rPr>
      </w:pPr>
      <w:r w:rsidRPr="00F513DD">
        <w:rPr>
          <w:b/>
        </w:rPr>
        <w:t>ELŐTERJESZTÉS</w:t>
      </w:r>
    </w:p>
    <w:p w:rsidR="002639EE" w:rsidRPr="00F513DD" w:rsidRDefault="002639EE" w:rsidP="002639EE">
      <w:pPr>
        <w:jc w:val="center"/>
      </w:pPr>
      <w:proofErr w:type="gramStart"/>
      <w:r w:rsidRPr="00F513DD">
        <w:rPr>
          <w:b/>
        </w:rPr>
        <w:t>a</w:t>
      </w:r>
      <w:proofErr w:type="gramEnd"/>
      <w:r w:rsidRPr="00F513DD">
        <w:rPr>
          <w:b/>
        </w:rPr>
        <w:t xml:space="preserve"> </w:t>
      </w:r>
      <w:proofErr w:type="spellStart"/>
      <w:r w:rsidRPr="00F513DD">
        <w:rPr>
          <w:b/>
        </w:rPr>
        <w:t>Bursa</w:t>
      </w:r>
      <w:proofErr w:type="spellEnd"/>
      <w:r w:rsidRPr="00F513DD">
        <w:rPr>
          <w:b/>
        </w:rPr>
        <w:t xml:space="preserve"> Hungarica Felsőoktatási Önkormányzati Ösztöndíjpályázat rendszer Szabályzatának módosítására</w:t>
      </w:r>
    </w:p>
    <w:p w:rsidR="002639EE" w:rsidRPr="00F513DD" w:rsidRDefault="002639EE" w:rsidP="002639EE">
      <w:pPr>
        <w:rPr>
          <w:b/>
          <w:bCs/>
        </w:rPr>
      </w:pPr>
    </w:p>
    <w:p w:rsidR="002639EE" w:rsidRPr="00F513DD" w:rsidRDefault="002639EE" w:rsidP="002639EE">
      <w:pPr>
        <w:rPr>
          <w:b/>
          <w:bCs/>
        </w:rPr>
      </w:pPr>
      <w:r w:rsidRPr="00F513DD">
        <w:rPr>
          <w:b/>
          <w:bCs/>
        </w:rPr>
        <w:t>Tisztelt Bizottság!</w:t>
      </w:r>
    </w:p>
    <w:p w:rsidR="002639EE" w:rsidRPr="00F513DD" w:rsidRDefault="002639EE" w:rsidP="002639EE">
      <w:pPr>
        <w:rPr>
          <w:b/>
          <w:bCs/>
        </w:rPr>
      </w:pPr>
    </w:p>
    <w:p w:rsidR="002639EE" w:rsidRDefault="002639EE" w:rsidP="002639EE">
      <w:pPr>
        <w:pStyle w:val="Default"/>
        <w:jc w:val="both"/>
        <w:rPr>
          <w:rFonts w:ascii="Times New Roman" w:hAnsi="Times New Roman" w:cs="Times New Roman"/>
        </w:rPr>
      </w:pPr>
      <w:r w:rsidRPr="001A64FE">
        <w:rPr>
          <w:rFonts w:ascii="Times New Roman" w:hAnsi="Times New Roman" w:cs="Times New Roman"/>
        </w:rPr>
        <w:t xml:space="preserve">Az Emberi Erőforrások Minisztériuma a hátrányos helyzetű, szociálisan rászoruló fiatalok számára ismételten kiírta a </w:t>
      </w:r>
      <w:proofErr w:type="spellStart"/>
      <w:r w:rsidRPr="001A64FE">
        <w:rPr>
          <w:rFonts w:ascii="Times New Roman" w:hAnsi="Times New Roman" w:cs="Times New Roman"/>
          <w:b/>
        </w:rPr>
        <w:t>Bursa</w:t>
      </w:r>
      <w:proofErr w:type="spellEnd"/>
      <w:r w:rsidRPr="001A64FE">
        <w:rPr>
          <w:rFonts w:ascii="Times New Roman" w:hAnsi="Times New Roman" w:cs="Times New Roman"/>
          <w:b/>
        </w:rPr>
        <w:t xml:space="preserve"> Hungarica</w:t>
      </w:r>
      <w:r w:rsidRPr="001A64FE">
        <w:rPr>
          <w:rFonts w:ascii="Times New Roman" w:hAnsi="Times New Roman" w:cs="Times New Roman"/>
        </w:rPr>
        <w:t xml:space="preserve"> Felsőoktatási Önkormányzati Ösztöndíjpályázatot, hasonló feltételekkel, mint az előző években. </w:t>
      </w:r>
    </w:p>
    <w:p w:rsidR="002639EE" w:rsidRPr="001A64FE" w:rsidRDefault="002639EE" w:rsidP="002639EE">
      <w:pPr>
        <w:pStyle w:val="Default"/>
        <w:jc w:val="both"/>
        <w:rPr>
          <w:rFonts w:ascii="Times New Roman" w:hAnsi="Times New Roman" w:cs="Times New Roman"/>
        </w:rPr>
      </w:pPr>
    </w:p>
    <w:p w:rsidR="002639EE" w:rsidRDefault="002639EE" w:rsidP="002639EE">
      <w:pPr>
        <w:pStyle w:val="Szvegtrzs"/>
      </w:pPr>
      <w:r>
        <w:rPr>
          <w:b/>
        </w:rPr>
        <w:t xml:space="preserve">A pályázati program 2021.évi fordulójához történő </w:t>
      </w:r>
      <w:r w:rsidRPr="00F513DD">
        <w:t xml:space="preserve">csatlakozásról </w:t>
      </w:r>
      <w:r w:rsidRPr="00057AB5">
        <w:t>20</w:t>
      </w:r>
      <w:r>
        <w:t>20</w:t>
      </w:r>
      <w:r w:rsidRPr="00057AB5">
        <w:t xml:space="preserve">. szeptember </w:t>
      </w:r>
      <w:r w:rsidR="004B005F">
        <w:t>24</w:t>
      </w:r>
      <w:bookmarkStart w:id="0" w:name="_GoBack"/>
      <w:bookmarkEnd w:id="0"/>
      <w:r w:rsidRPr="00057AB5">
        <w:t xml:space="preserve">-i </w:t>
      </w:r>
      <w:r w:rsidRPr="00F513DD">
        <w:t>ülés</w:t>
      </w:r>
      <w:r>
        <w:t>én</w:t>
      </w:r>
      <w:r w:rsidRPr="00F513DD">
        <w:t xml:space="preserve"> dönt a Tisztelt Képviselő-testület. </w:t>
      </w:r>
      <w:r>
        <w:t xml:space="preserve">Ahhoz hogy a csatlakozást követően a pályázatokat időben ki tudjuk írni, valamint megfeleljünk a hatályos jogszabályoknak és az aktuális Szerződési Feltételekben foglaltaknak szükséges a szabályzat módosítása. </w:t>
      </w:r>
    </w:p>
    <w:p w:rsidR="002639EE" w:rsidRDefault="002639EE" w:rsidP="002639EE">
      <w:pPr>
        <w:pStyle w:val="Szvegtrzs"/>
      </w:pPr>
    </w:p>
    <w:p w:rsidR="002639EE" w:rsidRPr="00F513DD" w:rsidRDefault="002639EE" w:rsidP="002639EE">
      <w:pPr>
        <w:pStyle w:val="Szvegtrzs"/>
        <w:rPr>
          <w:b/>
          <w:u w:val="single"/>
        </w:rPr>
      </w:pPr>
      <w:r w:rsidRPr="00F513DD">
        <w:rPr>
          <w:b/>
          <w:u w:val="single"/>
        </w:rPr>
        <w:t>A módosítások és a kiegészítések a következők:</w:t>
      </w:r>
    </w:p>
    <w:p w:rsidR="002639EE" w:rsidRPr="00F513DD" w:rsidRDefault="002639EE" w:rsidP="002639EE">
      <w:pPr>
        <w:pStyle w:val="Szvegtrzs"/>
      </w:pPr>
    </w:p>
    <w:p w:rsidR="002639EE" w:rsidRDefault="002639EE" w:rsidP="002639EE">
      <w:pPr>
        <w:pStyle w:val="Default"/>
        <w:jc w:val="both"/>
        <w:rPr>
          <w:rFonts w:ascii="Times New Roman" w:hAnsi="Times New Roman" w:cs="Times New Roman"/>
          <w:color w:val="auto"/>
        </w:rPr>
      </w:pPr>
      <w:r w:rsidRPr="00D70D28">
        <w:rPr>
          <w:rFonts w:ascii="Times New Roman" w:hAnsi="Times New Roman" w:cs="Times New Roman"/>
          <w:b/>
          <w:color w:val="auto"/>
        </w:rPr>
        <w:t>1./</w:t>
      </w:r>
      <w:r w:rsidRPr="00D70D28">
        <w:rPr>
          <w:rFonts w:ascii="Times New Roman" w:hAnsi="Times New Roman" w:cs="Times New Roman"/>
          <w:color w:val="auto"/>
        </w:rPr>
        <w:t xml:space="preserve"> A szabályzat II. Általános rész </w:t>
      </w:r>
      <w:r w:rsidR="007F4AF1">
        <w:rPr>
          <w:rFonts w:ascii="Times New Roman" w:hAnsi="Times New Roman" w:cs="Times New Roman"/>
          <w:color w:val="auto"/>
        </w:rPr>
        <w:t>5</w:t>
      </w:r>
      <w:r>
        <w:rPr>
          <w:rFonts w:ascii="Times New Roman" w:hAnsi="Times New Roman" w:cs="Times New Roman"/>
          <w:color w:val="auto"/>
        </w:rPr>
        <w:t>. pontjának pontosítása szükséges az alábbiak szerint</w:t>
      </w:r>
    </w:p>
    <w:p w:rsidR="002639EE" w:rsidRDefault="002639EE" w:rsidP="002639EE">
      <w:pPr>
        <w:pStyle w:val="Default"/>
        <w:jc w:val="both"/>
        <w:rPr>
          <w:rFonts w:ascii="Times New Roman" w:hAnsi="Times New Roman" w:cs="Times New Roman"/>
          <w:color w:val="auto"/>
        </w:rPr>
      </w:pPr>
    </w:p>
    <w:p w:rsidR="007F4AF1" w:rsidRDefault="007F4AF1" w:rsidP="007F4AF1">
      <w:pPr>
        <w:pStyle w:val="Listaszerbekezds"/>
        <w:numPr>
          <w:ilvl w:val="0"/>
          <w:numId w:val="8"/>
        </w:numPr>
        <w:jc w:val="both"/>
      </w:pPr>
      <w:r w:rsidRPr="00685B81">
        <w:t xml:space="preserve">A pályázatokat Hajdúszoboszló Város Önkormányzatának hatályos szervezeti és működési szabályzatában foglaltak és a 40/2014. (II.27.) Kt. határozatával kapott felhatalmazás alapján a </w:t>
      </w:r>
      <w:r w:rsidRPr="007F4AF1">
        <w:t>Szociális és Egészségügyi Bizottság</w:t>
      </w:r>
      <w:r w:rsidRPr="00741CFC">
        <w:rPr>
          <w:color w:val="FF0000"/>
        </w:rPr>
        <w:t xml:space="preserve"> </w:t>
      </w:r>
      <w:r w:rsidRPr="00685B81">
        <w:t>(továbbiakban: szakbizottság) bírálja el és hozza meg a döntéseit.</w:t>
      </w:r>
    </w:p>
    <w:p w:rsidR="007F4AF1" w:rsidRDefault="007F4AF1" w:rsidP="007F4AF1">
      <w:pPr>
        <w:pStyle w:val="Listaszerbekezds"/>
        <w:ind w:left="900"/>
        <w:jc w:val="both"/>
      </w:pPr>
    </w:p>
    <w:p w:rsidR="002639EE" w:rsidRPr="007F4AF1" w:rsidRDefault="002639EE" w:rsidP="002639EE">
      <w:pPr>
        <w:pStyle w:val="Default"/>
        <w:jc w:val="both"/>
        <w:rPr>
          <w:rFonts w:ascii="Times New Roman" w:hAnsi="Times New Roman" w:cs="Times New Roman"/>
          <w:color w:val="auto"/>
        </w:rPr>
      </w:pPr>
    </w:p>
    <w:p w:rsidR="002639EE" w:rsidRPr="007F4AF1" w:rsidRDefault="002639EE" w:rsidP="007F4AF1">
      <w:pPr>
        <w:pStyle w:val="Default"/>
        <w:jc w:val="both"/>
        <w:rPr>
          <w:rFonts w:ascii="Times New Roman" w:hAnsi="Times New Roman" w:cs="Times New Roman"/>
        </w:rPr>
      </w:pPr>
      <w:r w:rsidRPr="007F4AF1">
        <w:rPr>
          <w:rFonts w:ascii="Times New Roman" w:hAnsi="Times New Roman" w:cs="Times New Roman"/>
          <w:b/>
          <w:color w:val="auto"/>
        </w:rPr>
        <w:t>2./</w:t>
      </w:r>
      <w:r w:rsidRPr="007F4AF1">
        <w:rPr>
          <w:rFonts w:ascii="Times New Roman" w:hAnsi="Times New Roman" w:cs="Times New Roman"/>
          <w:color w:val="auto"/>
        </w:rPr>
        <w:t xml:space="preserve"> </w:t>
      </w:r>
      <w:r w:rsidR="007F4AF1" w:rsidRPr="007F4AF1">
        <w:rPr>
          <w:rFonts w:ascii="Times New Roman" w:hAnsi="Times New Roman" w:cs="Times New Roman"/>
          <w:color w:val="auto"/>
        </w:rPr>
        <w:t xml:space="preserve"> </w:t>
      </w:r>
      <w:r w:rsidRPr="007F4AF1">
        <w:rPr>
          <w:rFonts w:ascii="Times New Roman" w:hAnsi="Times New Roman" w:cs="Times New Roman"/>
        </w:rPr>
        <w:t>A szabályzat III. rész/</w:t>
      </w:r>
      <w:proofErr w:type="gramStart"/>
      <w:r w:rsidRPr="007F4AF1">
        <w:rPr>
          <w:rFonts w:ascii="Times New Roman" w:hAnsi="Times New Roman" w:cs="Times New Roman"/>
        </w:rPr>
        <w:t>A</w:t>
      </w:r>
      <w:proofErr w:type="gramEnd"/>
      <w:r w:rsidRPr="007F4AF1">
        <w:rPr>
          <w:rFonts w:ascii="Times New Roman" w:hAnsi="Times New Roman" w:cs="Times New Roman"/>
        </w:rPr>
        <w:t xml:space="preserve"> szabályzat hatályának teljes kicserélése szükséges az alábbiak szerint: </w:t>
      </w:r>
    </w:p>
    <w:p w:rsidR="002639EE" w:rsidRPr="00D70D28" w:rsidRDefault="002639EE" w:rsidP="002639EE">
      <w:pPr>
        <w:jc w:val="center"/>
        <w:rPr>
          <w:b/>
          <w:bCs/>
          <w:i/>
        </w:rPr>
      </w:pPr>
    </w:p>
    <w:p w:rsidR="002639EE" w:rsidRPr="00D70D28" w:rsidRDefault="002639EE" w:rsidP="002639EE">
      <w:pPr>
        <w:jc w:val="center"/>
        <w:rPr>
          <w:b/>
          <w:bCs/>
          <w:i/>
        </w:rPr>
      </w:pPr>
      <w:r w:rsidRPr="00D70D28">
        <w:rPr>
          <w:b/>
          <w:bCs/>
          <w:i/>
        </w:rPr>
        <w:t>A szabályzat hatálya</w:t>
      </w:r>
    </w:p>
    <w:p w:rsidR="002639EE" w:rsidRDefault="002639EE" w:rsidP="002639EE">
      <w:pPr>
        <w:pStyle w:val="lfej"/>
        <w:autoSpaceDE w:val="0"/>
        <w:autoSpaceDN w:val="0"/>
        <w:adjustRightInd w:val="0"/>
        <w:spacing w:after="0" w:line="240" w:lineRule="auto"/>
        <w:jc w:val="center"/>
        <w:rPr>
          <w:rFonts w:ascii="Times New Roman" w:hAnsi="Times New Roman"/>
          <w:bCs/>
          <w:color w:val="FF0000"/>
          <w:sz w:val="24"/>
          <w:szCs w:val="24"/>
          <w:lang w:val="hu-HU"/>
        </w:rPr>
      </w:pPr>
    </w:p>
    <w:p w:rsidR="002639EE" w:rsidRPr="00D70D28" w:rsidRDefault="002639EE" w:rsidP="002639EE">
      <w:pPr>
        <w:spacing w:before="120"/>
        <w:jc w:val="both"/>
        <w:rPr>
          <w:b/>
          <w:bCs/>
          <w:i/>
        </w:rPr>
      </w:pPr>
      <w:r w:rsidRPr="00D70D28">
        <w:rPr>
          <w:b/>
          <w:bCs/>
          <w:i/>
        </w:rPr>
        <w:t>1a) Az "A" típusú pályázatra azok az önkormányzat területén lakóhellyel rendelkező, hátrányos szociális helyzetű hallgatók jelentkezhetnek, akik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w:t>
      </w:r>
    </w:p>
    <w:p w:rsidR="002639EE" w:rsidRPr="00D70D28" w:rsidRDefault="002639EE" w:rsidP="002639EE">
      <w:pPr>
        <w:jc w:val="both"/>
      </w:pPr>
      <w:r w:rsidRPr="00D70D28">
        <w:rPr>
          <w:b/>
          <w:bCs/>
          <w:i/>
          <w:iCs/>
        </w:rPr>
        <w:lastRenderedPageBreak/>
        <w:t>Az ösztöndíjra pályázhatnak a 20</w:t>
      </w:r>
      <w:r w:rsidR="007F4AF1">
        <w:rPr>
          <w:b/>
          <w:bCs/>
          <w:i/>
          <w:iCs/>
        </w:rPr>
        <w:t>20</w:t>
      </w:r>
      <w:r w:rsidRPr="00D70D28">
        <w:rPr>
          <w:b/>
          <w:bCs/>
          <w:i/>
          <w:iCs/>
        </w:rPr>
        <w:t xml:space="preserve"> szeptemberében felsőoktatási tanulmányaik utolsó évét megkezdő hallgatók is. Amennyiben az ösztöndíjas hallgatói jogviszonya 202</w:t>
      </w:r>
      <w:r w:rsidR="007F4AF1">
        <w:rPr>
          <w:b/>
          <w:bCs/>
          <w:i/>
          <w:iCs/>
        </w:rPr>
        <w:t>1</w:t>
      </w:r>
      <w:r w:rsidRPr="00D70D28">
        <w:rPr>
          <w:b/>
          <w:bCs/>
          <w:i/>
          <w:iCs/>
        </w:rPr>
        <w:t xml:space="preserve"> őszén már nem áll fenn, úgy a 202</w:t>
      </w:r>
      <w:r w:rsidR="00FF0940">
        <w:rPr>
          <w:b/>
          <w:bCs/>
          <w:i/>
          <w:iCs/>
        </w:rPr>
        <w:t>1</w:t>
      </w:r>
      <w:r w:rsidRPr="00D70D28">
        <w:rPr>
          <w:b/>
          <w:bCs/>
          <w:i/>
          <w:iCs/>
        </w:rPr>
        <w:t>/202</w:t>
      </w:r>
      <w:r w:rsidR="00FF0940">
        <w:rPr>
          <w:b/>
          <w:bCs/>
          <w:i/>
          <w:iCs/>
        </w:rPr>
        <w:t>2</w:t>
      </w:r>
      <w:r w:rsidRPr="00D70D28">
        <w:rPr>
          <w:b/>
          <w:bCs/>
          <w:i/>
          <w:iCs/>
        </w:rPr>
        <w:t>. tanév első félévére eső ösztöndíj már nem kerül folyósításra.</w:t>
      </w:r>
    </w:p>
    <w:p w:rsidR="002639EE" w:rsidRPr="00D70D28" w:rsidRDefault="002639EE" w:rsidP="002639EE">
      <w:pPr>
        <w:jc w:val="both"/>
        <w:rPr>
          <w:b/>
          <w:bCs/>
          <w:i/>
          <w:iCs/>
        </w:rPr>
      </w:pPr>
      <w:r w:rsidRPr="00D70D28">
        <w:rPr>
          <w:b/>
          <w:bCs/>
          <w:i/>
          <w:iCs/>
        </w:rPr>
        <w:t>Az ösztöndíjra pályázatot nyújthatnak be azok a hallgatók is, akiknek a hallgatói jogviszonya a felsőoktatási intézményben a pályázás időpontjában szünetel. Az ösztöndíj folyósításának feltétele, hogy a 20</w:t>
      </w:r>
      <w:r w:rsidR="00FF0940">
        <w:rPr>
          <w:b/>
          <w:bCs/>
          <w:i/>
          <w:iCs/>
        </w:rPr>
        <w:t>20/2021</w:t>
      </w:r>
      <w:r w:rsidRPr="00D70D28">
        <w:rPr>
          <w:b/>
          <w:bCs/>
          <w:i/>
          <w:iCs/>
        </w:rPr>
        <w:t>. tanév második félévére a beiratkozott hallgató aktív hallgatói jogviszonnyal rendelkezzen.</w:t>
      </w:r>
    </w:p>
    <w:p w:rsidR="002639EE" w:rsidRPr="00D70D28" w:rsidRDefault="002639EE" w:rsidP="002639EE">
      <w:pPr>
        <w:jc w:val="both"/>
        <w:rPr>
          <w:b/>
          <w:bCs/>
          <w:i/>
          <w:strike/>
        </w:rPr>
      </w:pPr>
    </w:p>
    <w:p w:rsidR="002639EE" w:rsidRPr="00D70D28" w:rsidRDefault="002639EE" w:rsidP="002639EE">
      <w:pPr>
        <w:jc w:val="both"/>
        <w:rPr>
          <w:b/>
          <w:bCs/>
          <w:i/>
        </w:rPr>
      </w:pPr>
      <w:r w:rsidRPr="00D70D28">
        <w:rPr>
          <w:b/>
          <w:bCs/>
          <w:i/>
          <w:iCs/>
        </w:rPr>
        <w:t xml:space="preserve">b) </w:t>
      </w:r>
      <w:proofErr w:type="gramStart"/>
      <w:r w:rsidRPr="00D70D28">
        <w:rPr>
          <w:b/>
          <w:bCs/>
          <w:i/>
          <w:iCs/>
        </w:rPr>
        <w:t>A</w:t>
      </w:r>
      <w:proofErr w:type="gramEnd"/>
      <w:r w:rsidRPr="00D70D28">
        <w:rPr>
          <w:b/>
          <w:bCs/>
          <w:i/>
          <w:iCs/>
        </w:rPr>
        <w:t xml:space="preserve"> "B" típusú </w:t>
      </w:r>
      <w:r w:rsidRPr="00D70D28">
        <w:rPr>
          <w:b/>
          <w:bCs/>
          <w:i/>
        </w:rPr>
        <w:t>ösztöndíjpályázatra azok az önkormányzat területén lakóhellyel rendelkező, hátrányos szociális helyzetű a 20</w:t>
      </w:r>
      <w:r w:rsidR="00FF0940">
        <w:rPr>
          <w:b/>
          <w:bCs/>
          <w:i/>
        </w:rPr>
        <w:t>20</w:t>
      </w:r>
      <w:r w:rsidRPr="00D70D28">
        <w:rPr>
          <w:b/>
          <w:bCs/>
          <w:i/>
        </w:rPr>
        <w:t>/202</w:t>
      </w:r>
      <w:r w:rsidR="00FF0940">
        <w:rPr>
          <w:b/>
          <w:bCs/>
          <w:i/>
        </w:rPr>
        <w:t>1</w:t>
      </w:r>
      <w:r w:rsidRPr="00D70D28">
        <w:rPr>
          <w:b/>
          <w:bCs/>
          <w:i/>
        </w:rPr>
        <w:t>. tanévben utolsó éves, érettségi előtt álló középiskolás, illetve felsőfokú végzettséggel nem rendelkező, felsőoktatási intézménybe felvételt még nem nyert, érettségizett pályázók jelentkezhetnek, akik a 202</w:t>
      </w:r>
      <w:r w:rsidR="00FF0940">
        <w:rPr>
          <w:b/>
          <w:bCs/>
          <w:i/>
        </w:rPr>
        <w:t>1</w:t>
      </w:r>
      <w:r w:rsidRPr="00D70D28">
        <w:rPr>
          <w:b/>
          <w:bCs/>
          <w:i/>
        </w:rPr>
        <w:t>/202</w:t>
      </w:r>
      <w:r w:rsidR="00FF0940">
        <w:rPr>
          <w:b/>
          <w:bCs/>
          <w:i/>
        </w:rPr>
        <w:t>2</w:t>
      </w:r>
      <w:r w:rsidRPr="00D70D28">
        <w:rPr>
          <w:b/>
          <w:bCs/>
          <w:i/>
        </w:rPr>
        <w:t xml:space="preserve">. tanévtől kezdődően felsőoktatási intézményben teljes idejű (nappali munkarend) alapképzésben, osztatlan képzésben vagy felsőoktatási szakképzésben kívánnak részt venni. </w:t>
      </w:r>
    </w:p>
    <w:p w:rsidR="002639EE" w:rsidRPr="00D70D28" w:rsidRDefault="002639EE" w:rsidP="002639EE">
      <w:pPr>
        <w:jc w:val="both"/>
        <w:rPr>
          <w:b/>
          <w:bCs/>
          <w:i/>
        </w:rPr>
      </w:pPr>
    </w:p>
    <w:p w:rsidR="002639EE" w:rsidRPr="00D70D28" w:rsidRDefault="002639EE" w:rsidP="002639EE">
      <w:pPr>
        <w:jc w:val="both"/>
        <w:rPr>
          <w:i/>
        </w:rPr>
      </w:pPr>
      <w:r w:rsidRPr="00D70D28">
        <w:rPr>
          <w:b/>
          <w:bCs/>
          <w:i/>
        </w:rPr>
        <w:t>A „B” típusú pályázatra jelentkezők közül csak azok részesülhetnek ösztöndíjban, akik a 202</w:t>
      </w:r>
      <w:r w:rsidR="00FF0940">
        <w:rPr>
          <w:b/>
          <w:bCs/>
          <w:i/>
        </w:rPr>
        <w:t>1</w:t>
      </w:r>
      <w:r w:rsidRPr="00D70D28">
        <w:rPr>
          <w:b/>
          <w:bCs/>
          <w:i/>
        </w:rPr>
        <w:t>. évi általános felvételi eljárásban először nyernek felvételt felsőoktatási intézménybe, és tanulmányaikat a 202</w:t>
      </w:r>
      <w:r w:rsidR="00FF0940">
        <w:rPr>
          <w:b/>
          <w:bCs/>
          <w:i/>
        </w:rPr>
        <w:t>1</w:t>
      </w:r>
      <w:r w:rsidRPr="00D70D28">
        <w:rPr>
          <w:b/>
          <w:bCs/>
          <w:i/>
        </w:rPr>
        <w:t>/202</w:t>
      </w:r>
      <w:r w:rsidR="00FF0940">
        <w:rPr>
          <w:b/>
          <w:bCs/>
          <w:i/>
        </w:rPr>
        <w:t>2</w:t>
      </w:r>
      <w:r w:rsidRPr="00D70D28">
        <w:rPr>
          <w:b/>
          <w:bCs/>
          <w:i/>
        </w:rPr>
        <w:t>. tanévben ténylegesen megkezdik.</w:t>
      </w:r>
    </w:p>
    <w:p w:rsidR="002639EE" w:rsidRPr="00685B81" w:rsidRDefault="002639EE" w:rsidP="002639EE">
      <w:pPr>
        <w:pStyle w:val="Default"/>
        <w:jc w:val="both"/>
        <w:rPr>
          <w:rFonts w:ascii="Times New Roman" w:hAnsi="Times New Roman" w:cs="Times New Roman"/>
          <w:b/>
          <w:bCs/>
          <w:i/>
          <w:color w:val="auto"/>
        </w:rPr>
      </w:pPr>
    </w:p>
    <w:p w:rsidR="002639EE" w:rsidRPr="00685B81" w:rsidRDefault="002639EE" w:rsidP="002639EE">
      <w:pPr>
        <w:pStyle w:val="Default"/>
        <w:rPr>
          <w:rFonts w:ascii="Times New Roman" w:hAnsi="Times New Roman" w:cs="Times New Roman"/>
          <w:b/>
          <w:i/>
          <w:color w:val="auto"/>
        </w:rPr>
      </w:pPr>
      <w:r w:rsidRPr="00685B81">
        <w:rPr>
          <w:rFonts w:ascii="Times New Roman" w:hAnsi="Times New Roman" w:cs="Times New Roman"/>
          <w:b/>
          <w:bCs/>
          <w:i/>
          <w:color w:val="auto"/>
        </w:rPr>
        <w:t xml:space="preserve">c) Nem részesülhet ösztöndíjban az a pályázó, aki: </w:t>
      </w:r>
    </w:p>
    <w:p w:rsidR="002639EE" w:rsidRPr="00685B81" w:rsidRDefault="002639EE" w:rsidP="002639EE">
      <w:pPr>
        <w:pStyle w:val="Default"/>
        <w:spacing w:after="14"/>
        <w:rPr>
          <w:rFonts w:ascii="Times New Roman" w:hAnsi="Times New Roman" w:cs="Times New Roman"/>
          <w:b/>
          <w:i/>
          <w:color w:val="auto"/>
        </w:rPr>
      </w:pPr>
      <w:r w:rsidRPr="00685B81">
        <w:rPr>
          <w:rFonts w:ascii="Times New Roman" w:hAnsi="Times New Roman" w:cs="Times New Roman"/>
          <w:b/>
          <w:i/>
          <w:color w:val="auto"/>
        </w:rPr>
        <w:t xml:space="preserve">- a Magyar Honvédség és a rendvédelmi feladatot ellátó szervek hivatásos és szerződéses állományú hallgatója </w:t>
      </w:r>
    </w:p>
    <w:p w:rsidR="002639EE" w:rsidRPr="00685B81" w:rsidRDefault="002639EE" w:rsidP="002639EE">
      <w:pPr>
        <w:pStyle w:val="Default"/>
        <w:spacing w:after="14"/>
        <w:rPr>
          <w:rFonts w:ascii="Times New Roman" w:hAnsi="Times New Roman" w:cs="Times New Roman"/>
          <w:b/>
          <w:i/>
          <w:color w:val="auto"/>
        </w:rPr>
      </w:pPr>
      <w:r w:rsidRPr="00685B81">
        <w:rPr>
          <w:rFonts w:ascii="Times New Roman" w:hAnsi="Times New Roman" w:cs="Times New Roman"/>
          <w:b/>
          <w:i/>
          <w:color w:val="auto"/>
        </w:rPr>
        <w:t xml:space="preserve">- doktori (PhD) képzésben vesz részt </w:t>
      </w:r>
    </w:p>
    <w:p w:rsidR="002639EE" w:rsidRPr="00685B81" w:rsidRDefault="002639EE" w:rsidP="002639EE">
      <w:pPr>
        <w:pStyle w:val="Default"/>
        <w:rPr>
          <w:rFonts w:ascii="Times New Roman" w:hAnsi="Times New Roman" w:cs="Times New Roman"/>
          <w:b/>
          <w:i/>
          <w:color w:val="auto"/>
        </w:rPr>
      </w:pPr>
      <w:r w:rsidRPr="00685B81">
        <w:rPr>
          <w:rFonts w:ascii="Times New Roman" w:hAnsi="Times New Roman" w:cs="Times New Roman"/>
          <w:b/>
          <w:i/>
          <w:color w:val="auto"/>
        </w:rPr>
        <w:t xml:space="preserve">- kizárólag külföldi intézménnyel áll hallgatói jogviszonyban és/vagy vendéghallgatói képzésben vesz részt </w:t>
      </w:r>
    </w:p>
    <w:p w:rsidR="002639EE" w:rsidRPr="00BE7C53" w:rsidRDefault="002639EE" w:rsidP="002639EE">
      <w:pPr>
        <w:pStyle w:val="Default"/>
        <w:rPr>
          <w:rFonts w:ascii="Times New Roman" w:hAnsi="Times New Roman" w:cs="Times New Roman"/>
          <w:b/>
          <w:i/>
          <w:color w:val="FF0000"/>
        </w:rPr>
      </w:pPr>
      <w:r w:rsidRPr="00685B81">
        <w:rPr>
          <w:rFonts w:ascii="Times New Roman" w:hAnsi="Times New Roman" w:cs="Times New Roman"/>
          <w:b/>
          <w:i/>
          <w:color w:val="auto"/>
        </w:rPr>
        <w:t xml:space="preserve">- </w:t>
      </w:r>
      <w:r w:rsidRPr="00685B81">
        <w:rPr>
          <w:rFonts w:ascii="Times New Roman" w:hAnsi="Times New Roman" w:cs="Times New Roman"/>
          <w:b/>
          <w:bCs/>
          <w:i/>
          <w:color w:val="auto"/>
        </w:rPr>
        <w:t>a pályázó háztartásában az egy főre jutó havi jövedelem meghaladja az V</w:t>
      </w:r>
      <w:r>
        <w:rPr>
          <w:rFonts w:ascii="Times New Roman" w:hAnsi="Times New Roman" w:cs="Times New Roman"/>
          <w:b/>
          <w:bCs/>
          <w:i/>
          <w:color w:val="auto"/>
        </w:rPr>
        <w:t>.</w:t>
      </w:r>
      <w:r w:rsidRPr="00685B81">
        <w:rPr>
          <w:rFonts w:ascii="Times New Roman" w:hAnsi="Times New Roman" w:cs="Times New Roman"/>
          <w:b/>
          <w:bCs/>
          <w:i/>
          <w:color w:val="auto"/>
        </w:rPr>
        <w:t xml:space="preserve"> </w:t>
      </w:r>
      <w:r>
        <w:rPr>
          <w:rFonts w:ascii="Times New Roman" w:hAnsi="Times New Roman" w:cs="Times New Roman"/>
          <w:b/>
          <w:bCs/>
          <w:i/>
          <w:color w:val="auto"/>
        </w:rPr>
        <w:t>rész 1. pontban és 1a) al</w:t>
      </w:r>
      <w:r w:rsidRPr="00685B81">
        <w:rPr>
          <w:rFonts w:ascii="Times New Roman" w:hAnsi="Times New Roman" w:cs="Times New Roman"/>
          <w:b/>
          <w:bCs/>
          <w:i/>
          <w:color w:val="auto"/>
        </w:rPr>
        <w:t xml:space="preserve">pontban meghatározott jövedelmi értékhatárokat </w:t>
      </w:r>
    </w:p>
    <w:p w:rsidR="002639EE" w:rsidRDefault="002639EE" w:rsidP="002639EE">
      <w:pPr>
        <w:pStyle w:val="Default"/>
        <w:rPr>
          <w:rFonts w:ascii="Times New Roman" w:hAnsi="Times New Roman" w:cs="Times New Roman"/>
          <w:b/>
          <w:bCs/>
          <w:i/>
          <w:strike/>
          <w:color w:val="auto"/>
        </w:rPr>
      </w:pPr>
    </w:p>
    <w:p w:rsidR="002639EE" w:rsidRDefault="002639EE" w:rsidP="002639EE">
      <w:pPr>
        <w:pStyle w:val="Szvegtrzs"/>
        <w:ind w:left="360"/>
      </w:pPr>
    </w:p>
    <w:p w:rsidR="002639EE" w:rsidRDefault="002639EE" w:rsidP="002639EE">
      <w:pPr>
        <w:pStyle w:val="Szvegtrzs"/>
        <w:rPr>
          <w:color w:val="FF0000"/>
        </w:rPr>
      </w:pPr>
      <w:r>
        <w:rPr>
          <w:b/>
        </w:rPr>
        <w:t>3</w:t>
      </w:r>
      <w:r w:rsidRPr="00F513DD">
        <w:rPr>
          <w:b/>
        </w:rPr>
        <w:t>./</w:t>
      </w:r>
      <w:r w:rsidRPr="00F513DD">
        <w:t xml:space="preserve"> </w:t>
      </w:r>
      <w:r w:rsidR="008E2249">
        <w:t xml:space="preserve"> </w:t>
      </w:r>
      <w:r w:rsidRPr="00942FCF">
        <w:t>A szabályzat</w:t>
      </w:r>
      <w:r w:rsidRPr="00942FCF">
        <w:rPr>
          <w:b/>
        </w:rPr>
        <w:t xml:space="preserve"> </w:t>
      </w:r>
      <w:r w:rsidRPr="00942FCF">
        <w:t>VI.</w:t>
      </w:r>
      <w:r w:rsidRPr="00942FCF">
        <w:rPr>
          <w:b/>
        </w:rPr>
        <w:t xml:space="preserve"> </w:t>
      </w:r>
      <w:r w:rsidRPr="00554E88">
        <w:t>rész</w:t>
      </w:r>
      <w:r w:rsidRPr="00942FCF">
        <w:t xml:space="preserve"> 2. pontja az alábbiakra módosul: </w:t>
      </w:r>
    </w:p>
    <w:p w:rsidR="002639EE" w:rsidRDefault="002639EE" w:rsidP="002639EE">
      <w:pPr>
        <w:pStyle w:val="Szvegtrzs"/>
        <w:rPr>
          <w:color w:val="FF0000"/>
        </w:rPr>
      </w:pPr>
    </w:p>
    <w:p w:rsidR="002639EE" w:rsidRPr="00A2198D" w:rsidRDefault="002639EE" w:rsidP="002639EE">
      <w:pPr>
        <w:pStyle w:val="Listaszerbekezds"/>
        <w:numPr>
          <w:ilvl w:val="0"/>
          <w:numId w:val="1"/>
        </w:numPr>
        <w:jc w:val="both"/>
      </w:pPr>
      <w:r w:rsidRPr="00A2198D">
        <w:t xml:space="preserve">Jelen szabályzat rendelkezéseit a </w:t>
      </w:r>
      <w:proofErr w:type="spellStart"/>
      <w:r w:rsidRPr="00A2198D">
        <w:t>Bursa</w:t>
      </w:r>
      <w:proofErr w:type="spellEnd"/>
      <w:r w:rsidRPr="00A2198D">
        <w:t xml:space="preserve"> Hungarica </w:t>
      </w:r>
      <w:r w:rsidRPr="00A2198D">
        <w:rPr>
          <w:bCs/>
          <w:iCs/>
        </w:rPr>
        <w:t>Felsőoktatási Önkormányzati Ösztöndíjpályázat</w:t>
      </w:r>
      <w:r w:rsidRPr="00A2198D">
        <w:t xml:space="preserve"> 202</w:t>
      </w:r>
      <w:r w:rsidR="008E2249">
        <w:t>1</w:t>
      </w:r>
      <w:r w:rsidRPr="00A2198D">
        <w:t xml:space="preserve">. évi fordulójához benyújtott pályázatok és a felülvizsgálatok esetében kell alkalmazni, azzal hogy a felülvizsgálatoknál a korábban megállapított támogatási összeg kerül továbbfolyósításra. A </w:t>
      </w:r>
      <w:r w:rsidR="008E2249">
        <w:t>………</w:t>
      </w:r>
      <w:r w:rsidR="008E2249" w:rsidRPr="00A2198D">
        <w:t>SZ</w:t>
      </w:r>
      <w:r w:rsidR="008E2249">
        <w:t>E</w:t>
      </w:r>
      <w:r w:rsidR="008E2249" w:rsidRPr="00A2198D">
        <w:t>B számú határozattal</w:t>
      </w:r>
      <w:r w:rsidR="008E2249">
        <w:t xml:space="preserve"> elfogadott és </w:t>
      </w:r>
      <w:r w:rsidR="00AB28BB">
        <w:t>HSZ/818-6</w:t>
      </w:r>
      <w:r w:rsidR="008E2249">
        <w:t xml:space="preserve"> </w:t>
      </w:r>
      <w:r>
        <w:t>ügyiratszámmal iktatott</w:t>
      </w:r>
      <w:r w:rsidRPr="00A2198D">
        <w:t xml:space="preserve"> szabályzat 20</w:t>
      </w:r>
      <w:r w:rsidR="008E2249">
        <w:t>20</w:t>
      </w:r>
      <w:r w:rsidRPr="00A2198D">
        <w:t xml:space="preserve">. október 01-től hatályos és ezzel egyidejűleg a </w:t>
      </w:r>
      <w:r w:rsidR="008E2249">
        <w:t xml:space="preserve">145/2019.(IX.17.) </w:t>
      </w:r>
      <w:r w:rsidR="008E2249" w:rsidRPr="00A2198D">
        <w:t xml:space="preserve">INESZB </w:t>
      </w:r>
      <w:r w:rsidRPr="00A2198D">
        <w:t xml:space="preserve">számú határozattal elfogadott szabályzat hatályát veszti. </w:t>
      </w:r>
    </w:p>
    <w:p w:rsidR="002639EE" w:rsidRPr="006331C6" w:rsidRDefault="002639EE" w:rsidP="002639EE">
      <w:pPr>
        <w:pStyle w:val="Szvegtrzs"/>
        <w:rPr>
          <w:b/>
        </w:rPr>
      </w:pPr>
    </w:p>
    <w:p w:rsidR="002639EE" w:rsidRPr="0026157B" w:rsidRDefault="002639EE" w:rsidP="002639EE">
      <w:pPr>
        <w:jc w:val="both"/>
        <w:rPr>
          <w:color w:val="FF0000"/>
        </w:rPr>
      </w:pPr>
    </w:p>
    <w:p w:rsidR="002639EE" w:rsidRPr="00F513DD" w:rsidRDefault="002639EE" w:rsidP="002639EE">
      <w:pPr>
        <w:pStyle w:val="Szvegtrzs"/>
        <w:rPr>
          <w:b/>
        </w:rPr>
      </w:pPr>
      <w:r w:rsidRPr="00F513DD">
        <w:rPr>
          <w:b/>
        </w:rPr>
        <w:t xml:space="preserve">Kérem a Tisztelt Bizottságot az előterjesztés mellékletével együtt megtárgyalni és elfogadni szíveskedjen. </w:t>
      </w:r>
    </w:p>
    <w:p w:rsidR="002639EE" w:rsidRPr="00F513DD" w:rsidRDefault="002639EE" w:rsidP="002639EE">
      <w:pPr>
        <w:pStyle w:val="Szvegtrzs"/>
      </w:pPr>
    </w:p>
    <w:p w:rsidR="002639EE" w:rsidRPr="00F513DD" w:rsidRDefault="002639EE" w:rsidP="002639EE">
      <w:pPr>
        <w:pStyle w:val="Szvegtrzs"/>
        <w:rPr>
          <w:b/>
          <w:u w:val="single"/>
        </w:rPr>
      </w:pPr>
      <w:r w:rsidRPr="00F513DD">
        <w:rPr>
          <w:b/>
          <w:u w:val="single"/>
        </w:rPr>
        <w:t>Határozati Javaslat:</w:t>
      </w:r>
    </w:p>
    <w:p w:rsidR="002639EE" w:rsidRPr="00F513DD" w:rsidRDefault="002639EE" w:rsidP="002639EE">
      <w:pPr>
        <w:pStyle w:val="Szvegtrzs"/>
        <w:rPr>
          <w:b/>
        </w:rPr>
      </w:pPr>
      <w:r w:rsidRPr="00F513DD">
        <w:rPr>
          <w:b/>
        </w:rPr>
        <w:t>Hajdúszoboszló Város Önkormányzatának Szociális</w:t>
      </w:r>
      <w:r w:rsidR="008E2249">
        <w:rPr>
          <w:b/>
        </w:rPr>
        <w:t xml:space="preserve"> és Egészségügyi </w:t>
      </w:r>
      <w:r w:rsidRPr="00F513DD">
        <w:rPr>
          <w:b/>
        </w:rPr>
        <w:t xml:space="preserve">Bizottsága </w:t>
      </w:r>
      <w:r>
        <w:rPr>
          <w:b/>
        </w:rPr>
        <w:t>az előterjesztést támogatja és az előterjesztés mellékletét képező</w:t>
      </w:r>
      <w:r w:rsidRPr="00F513DD">
        <w:rPr>
          <w:b/>
        </w:rPr>
        <w:t xml:space="preserve"> Hajdúszoboszló Város Önkormányzatának </w:t>
      </w:r>
      <w:r>
        <w:rPr>
          <w:b/>
        </w:rPr>
        <w:t>20</w:t>
      </w:r>
      <w:r w:rsidR="008E2249">
        <w:rPr>
          <w:b/>
        </w:rPr>
        <w:t>20</w:t>
      </w:r>
      <w:r>
        <w:rPr>
          <w:b/>
        </w:rPr>
        <w:t xml:space="preserve">. október 01-től hatályos </w:t>
      </w:r>
      <w:proofErr w:type="spellStart"/>
      <w:r w:rsidRPr="00F513DD">
        <w:rPr>
          <w:b/>
        </w:rPr>
        <w:t>Bursa</w:t>
      </w:r>
      <w:proofErr w:type="spellEnd"/>
      <w:r w:rsidRPr="00F513DD">
        <w:rPr>
          <w:b/>
        </w:rPr>
        <w:t xml:space="preserve"> Hungarica Felsőoktatási Önkormányzati Ösztöndíjpályázat Szabályzatát </w:t>
      </w:r>
      <w:r>
        <w:rPr>
          <w:b/>
        </w:rPr>
        <w:t>és 1. sz. mellékletét elfogadja</w:t>
      </w:r>
      <w:r w:rsidRPr="00F513DD">
        <w:rPr>
          <w:b/>
        </w:rPr>
        <w:t>.</w:t>
      </w:r>
      <w:r>
        <w:rPr>
          <w:b/>
        </w:rPr>
        <w:t xml:space="preserve"> </w:t>
      </w:r>
    </w:p>
    <w:p w:rsidR="002639EE" w:rsidRPr="00F513DD" w:rsidRDefault="002639EE" w:rsidP="002639EE">
      <w:pPr>
        <w:pStyle w:val="Szvegtrzs"/>
        <w:rPr>
          <w:b/>
        </w:rPr>
      </w:pPr>
    </w:p>
    <w:p w:rsidR="002639EE" w:rsidRPr="00F513DD" w:rsidRDefault="002639EE" w:rsidP="002639EE">
      <w:pPr>
        <w:pStyle w:val="Szvegtrzs"/>
        <w:rPr>
          <w:b/>
        </w:rPr>
      </w:pPr>
      <w:r w:rsidRPr="00F513DD">
        <w:rPr>
          <w:b/>
          <w:u w:val="single"/>
        </w:rPr>
        <w:t>Felelős</w:t>
      </w:r>
      <w:proofErr w:type="gramStart"/>
      <w:r w:rsidRPr="00F513DD">
        <w:rPr>
          <w:b/>
        </w:rPr>
        <w:t>:     irodavezető-helyettes</w:t>
      </w:r>
      <w:proofErr w:type="gramEnd"/>
    </w:p>
    <w:p w:rsidR="002639EE" w:rsidRPr="00F513DD" w:rsidRDefault="002639EE" w:rsidP="002639EE">
      <w:pPr>
        <w:pStyle w:val="Szvegtrzs"/>
        <w:rPr>
          <w:b/>
        </w:rPr>
      </w:pPr>
      <w:r w:rsidRPr="00F513DD">
        <w:rPr>
          <w:b/>
          <w:u w:val="single"/>
        </w:rPr>
        <w:lastRenderedPageBreak/>
        <w:t>Határidő:</w:t>
      </w:r>
      <w:r>
        <w:rPr>
          <w:b/>
        </w:rPr>
        <w:t xml:space="preserve"> folyamatos</w:t>
      </w:r>
    </w:p>
    <w:p w:rsidR="002639EE" w:rsidRPr="00F513DD" w:rsidRDefault="002639EE" w:rsidP="002639EE">
      <w:pPr>
        <w:pStyle w:val="Szvegtrzs"/>
        <w:ind w:left="360"/>
        <w:rPr>
          <w:b/>
        </w:rPr>
      </w:pPr>
    </w:p>
    <w:p w:rsidR="002639EE" w:rsidRPr="00D200C4" w:rsidRDefault="002639EE" w:rsidP="002639EE">
      <w:pPr>
        <w:pStyle w:val="Szvegtrzs"/>
        <w:rPr>
          <w:b/>
        </w:rPr>
      </w:pPr>
      <w:r w:rsidRPr="00D200C4">
        <w:rPr>
          <w:b/>
        </w:rPr>
        <w:t>Hajdúszoboszló, 20</w:t>
      </w:r>
      <w:r w:rsidR="00D8354A">
        <w:rPr>
          <w:b/>
        </w:rPr>
        <w:t>20</w:t>
      </w:r>
      <w:r w:rsidRPr="00D200C4">
        <w:rPr>
          <w:b/>
        </w:rPr>
        <w:t xml:space="preserve">. szeptember                                  </w:t>
      </w:r>
    </w:p>
    <w:p w:rsidR="002639EE" w:rsidRPr="00F513DD" w:rsidRDefault="002639EE" w:rsidP="002639EE">
      <w:pPr>
        <w:pStyle w:val="Szvegtrzs"/>
        <w:ind w:left="360"/>
      </w:pPr>
    </w:p>
    <w:p w:rsidR="002639EE" w:rsidRPr="00D200C4" w:rsidRDefault="002639EE" w:rsidP="002639EE">
      <w:pPr>
        <w:pStyle w:val="Szvegtrzs"/>
        <w:ind w:left="360"/>
        <w:jc w:val="left"/>
        <w:rPr>
          <w:b/>
        </w:rPr>
      </w:pPr>
      <w:r>
        <w:t xml:space="preserve">                  </w:t>
      </w:r>
      <w:r>
        <w:tab/>
      </w:r>
      <w:r>
        <w:tab/>
      </w:r>
      <w:r>
        <w:tab/>
      </w:r>
      <w:r>
        <w:tab/>
      </w:r>
      <w:r>
        <w:tab/>
      </w:r>
      <w:r>
        <w:tab/>
      </w:r>
      <w:r>
        <w:tab/>
      </w:r>
      <w:r w:rsidRPr="00D200C4">
        <w:rPr>
          <w:b/>
        </w:rPr>
        <w:t xml:space="preserve"> </w:t>
      </w:r>
      <w:proofErr w:type="spellStart"/>
      <w:r w:rsidRPr="00D200C4">
        <w:rPr>
          <w:b/>
        </w:rPr>
        <w:t>Dede</w:t>
      </w:r>
      <w:proofErr w:type="spellEnd"/>
      <w:r w:rsidRPr="00D200C4">
        <w:rPr>
          <w:b/>
        </w:rPr>
        <w:t xml:space="preserve"> </w:t>
      </w:r>
      <w:proofErr w:type="gramStart"/>
      <w:r w:rsidRPr="00D200C4">
        <w:rPr>
          <w:b/>
        </w:rPr>
        <w:t>Erika</w:t>
      </w:r>
      <w:r w:rsidRPr="00D200C4">
        <w:rPr>
          <w:b/>
        </w:rPr>
        <w:tab/>
      </w:r>
      <w:r w:rsidRPr="00D200C4">
        <w:rPr>
          <w:b/>
        </w:rPr>
        <w:tab/>
      </w:r>
      <w:r w:rsidRPr="00D200C4">
        <w:rPr>
          <w:b/>
        </w:rPr>
        <w:tab/>
      </w:r>
      <w:r w:rsidRPr="00D200C4">
        <w:rPr>
          <w:b/>
        </w:rPr>
        <w:tab/>
      </w:r>
      <w:r w:rsidRPr="00D200C4">
        <w:rPr>
          <w:b/>
        </w:rPr>
        <w:tab/>
      </w:r>
      <w:r w:rsidRPr="00D200C4">
        <w:rPr>
          <w:b/>
        </w:rPr>
        <w:tab/>
        <w:t xml:space="preserve"> </w:t>
      </w:r>
      <w:r w:rsidRPr="00D200C4">
        <w:rPr>
          <w:b/>
        </w:rPr>
        <w:tab/>
      </w:r>
      <w:r w:rsidRPr="00D200C4">
        <w:rPr>
          <w:b/>
        </w:rPr>
        <w:tab/>
      </w:r>
      <w:r w:rsidRPr="00D200C4">
        <w:rPr>
          <w:b/>
        </w:rPr>
        <w:tab/>
        <w:t xml:space="preserve">  </w:t>
      </w:r>
      <w:r w:rsidRPr="00D200C4">
        <w:rPr>
          <w:b/>
        </w:rPr>
        <w:tab/>
        <w:t xml:space="preserve">     irodavezető-helyettes</w:t>
      </w:r>
      <w:proofErr w:type="gramEnd"/>
      <w:r w:rsidRPr="00D200C4">
        <w:rPr>
          <w:b/>
        </w:rPr>
        <w:tab/>
      </w:r>
      <w:r w:rsidRPr="00D200C4">
        <w:rPr>
          <w:b/>
        </w:rPr>
        <w:tab/>
      </w:r>
      <w:r w:rsidRPr="00D200C4">
        <w:rPr>
          <w:b/>
        </w:rPr>
        <w:tab/>
        <w:t xml:space="preserve">  </w:t>
      </w:r>
    </w:p>
    <w:p w:rsidR="002639EE" w:rsidRPr="00F513DD" w:rsidRDefault="002639EE" w:rsidP="002639EE"/>
    <w:p w:rsidR="002639EE" w:rsidRDefault="002639EE" w:rsidP="002639EE"/>
    <w:p w:rsidR="002D5BDF" w:rsidRDefault="002D5BDF"/>
    <w:sectPr w:rsidR="002D5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10017"/>
    <w:multiLevelType w:val="hybridMultilevel"/>
    <w:tmpl w:val="03287770"/>
    <w:lvl w:ilvl="0" w:tplc="FA5E6F7A">
      <w:start w:val="5"/>
      <w:numFmt w:val="decimal"/>
      <w:lvlText w:val="%1."/>
      <w:lvlJc w:val="left"/>
      <w:pPr>
        <w:ind w:left="900" w:hanging="36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 w15:restartNumberingAfterBreak="0">
    <w:nsid w:val="1A4E54B2"/>
    <w:multiLevelType w:val="multilevel"/>
    <w:tmpl w:val="F6049E66"/>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2" w15:restartNumberingAfterBreak="0">
    <w:nsid w:val="25E20F7E"/>
    <w:multiLevelType w:val="hybridMultilevel"/>
    <w:tmpl w:val="D79ABA74"/>
    <w:lvl w:ilvl="0" w:tplc="AE0C9A02">
      <w:start w:val="2"/>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3" w15:restartNumberingAfterBreak="0">
    <w:nsid w:val="36D67D26"/>
    <w:multiLevelType w:val="hybridMultilevel"/>
    <w:tmpl w:val="9DE60596"/>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15:restartNumberingAfterBreak="0">
    <w:nsid w:val="3D756A8C"/>
    <w:multiLevelType w:val="multilevel"/>
    <w:tmpl w:val="86027292"/>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5" w15:restartNumberingAfterBreak="0">
    <w:nsid w:val="4650236A"/>
    <w:multiLevelType w:val="hybridMultilevel"/>
    <w:tmpl w:val="C00C32F4"/>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 w15:restartNumberingAfterBreak="0">
    <w:nsid w:val="55235BC7"/>
    <w:multiLevelType w:val="multilevel"/>
    <w:tmpl w:val="34B6A36E"/>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7" w15:restartNumberingAfterBreak="0">
    <w:nsid w:val="71790998"/>
    <w:multiLevelType w:val="hybridMultilevel"/>
    <w:tmpl w:val="FEDA81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9EE"/>
    <w:rsid w:val="001A60E5"/>
    <w:rsid w:val="002639EE"/>
    <w:rsid w:val="002D5BDF"/>
    <w:rsid w:val="00420822"/>
    <w:rsid w:val="004B005F"/>
    <w:rsid w:val="006E292A"/>
    <w:rsid w:val="007F4AF1"/>
    <w:rsid w:val="00800723"/>
    <w:rsid w:val="008E2249"/>
    <w:rsid w:val="00AB28BB"/>
    <w:rsid w:val="00C22429"/>
    <w:rsid w:val="00D8354A"/>
    <w:rsid w:val="00FF094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53295"/>
  <w15:docId w15:val="{D0DFB59F-AC61-4582-B023-22DADD51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639E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2639EE"/>
    <w:pPr>
      <w:jc w:val="both"/>
    </w:pPr>
  </w:style>
  <w:style w:type="character" w:customStyle="1" w:styleId="SzvegtrzsChar">
    <w:name w:val="Szövegtörzs Char"/>
    <w:basedOn w:val="Bekezdsalapbettpusa"/>
    <w:link w:val="Szvegtrzs"/>
    <w:rsid w:val="002639EE"/>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2639EE"/>
    <w:pPr>
      <w:ind w:left="720"/>
      <w:contextualSpacing/>
    </w:pPr>
  </w:style>
  <w:style w:type="paragraph" w:customStyle="1" w:styleId="Default">
    <w:name w:val="Default"/>
    <w:rsid w:val="002639EE"/>
    <w:pPr>
      <w:autoSpaceDE w:val="0"/>
      <w:autoSpaceDN w:val="0"/>
      <w:adjustRightInd w:val="0"/>
      <w:spacing w:after="0" w:line="240" w:lineRule="auto"/>
    </w:pPr>
    <w:rPr>
      <w:rFonts w:ascii="Arial" w:hAnsi="Arial" w:cs="Arial"/>
      <w:color w:val="000000"/>
      <w:sz w:val="24"/>
      <w:szCs w:val="24"/>
    </w:rPr>
  </w:style>
  <w:style w:type="paragraph" w:styleId="lfej">
    <w:name w:val="header"/>
    <w:basedOn w:val="Norml"/>
    <w:link w:val="lfejChar"/>
    <w:unhideWhenUsed/>
    <w:rsid w:val="002639EE"/>
    <w:pPr>
      <w:tabs>
        <w:tab w:val="center" w:pos="4536"/>
        <w:tab w:val="right" w:pos="9072"/>
      </w:tabs>
      <w:spacing w:after="200" w:line="276" w:lineRule="auto"/>
    </w:pPr>
    <w:rPr>
      <w:rFonts w:ascii="Calibri" w:eastAsia="Calibri" w:hAnsi="Calibri"/>
      <w:sz w:val="22"/>
      <w:szCs w:val="22"/>
      <w:lang w:val="x-none" w:eastAsia="en-US"/>
    </w:rPr>
  </w:style>
  <w:style w:type="character" w:customStyle="1" w:styleId="lfejChar">
    <w:name w:val="Élőfej Char"/>
    <w:basedOn w:val="Bekezdsalapbettpusa"/>
    <w:link w:val="lfej"/>
    <w:rsid w:val="002639EE"/>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95845-ADA9-49B1-82B7-829159851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4491</Characters>
  <Application>Microsoft Office Word</Application>
  <DocSecurity>0</DocSecurity>
  <Lines>37</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3</cp:revision>
  <dcterms:created xsi:type="dcterms:W3CDTF">2020-09-18T07:43:00Z</dcterms:created>
  <dcterms:modified xsi:type="dcterms:W3CDTF">2020-09-18T07:44:00Z</dcterms:modified>
</cp:coreProperties>
</file>